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5E" w:rsidRPr="004318A2" w:rsidRDefault="00B26A9E" w:rsidP="004318A2">
      <w:pPr>
        <w:pStyle w:val="a5"/>
        <w:rPr>
          <w:sz w:val="28"/>
          <w:szCs w:val="28"/>
        </w:rPr>
      </w:pPr>
      <w:r w:rsidRPr="004318A2">
        <w:rPr>
          <w:sz w:val="28"/>
          <w:szCs w:val="28"/>
        </w:rPr>
        <w:t>19.05 русский язык 4 класс</w:t>
      </w:r>
    </w:p>
    <w:p w:rsidR="00B26A9E" w:rsidRPr="004318A2" w:rsidRDefault="00B26A9E" w:rsidP="004318A2">
      <w:pPr>
        <w:pStyle w:val="a5"/>
        <w:rPr>
          <w:rFonts w:ascii="Times New Roman" w:hAnsi="Times New Roman"/>
          <w:sz w:val="28"/>
          <w:szCs w:val="28"/>
        </w:rPr>
      </w:pPr>
      <w:r w:rsidRPr="004318A2">
        <w:rPr>
          <w:rFonts w:ascii="Times New Roman" w:hAnsi="Times New Roman"/>
          <w:sz w:val="28"/>
          <w:szCs w:val="28"/>
        </w:rPr>
        <w:t>Повторение. Имя прилагательное. Разбор как части речи.</w:t>
      </w:r>
    </w:p>
    <w:p w:rsidR="00B26A9E" w:rsidRPr="004318A2" w:rsidRDefault="00B26A9E">
      <w:pPr>
        <w:rPr>
          <w:rFonts w:ascii="Times New Roman" w:hAnsi="Times New Roman"/>
          <w:sz w:val="28"/>
          <w:szCs w:val="28"/>
        </w:rPr>
      </w:pPr>
      <w:r w:rsidRPr="004318A2">
        <w:rPr>
          <w:rFonts w:ascii="Times New Roman" w:hAnsi="Times New Roman"/>
          <w:sz w:val="28"/>
          <w:szCs w:val="28"/>
        </w:rPr>
        <w:t>Доброе утро. Повторяем</w:t>
      </w:r>
    </w:p>
    <w:p w:rsidR="00B26A9E" w:rsidRDefault="00B26A9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Scool\Desktop\img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5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9E" w:rsidRDefault="00B26A9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Определе́ние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 — второстепенный член предложения, обозначающий признак, качество, свойство предмета. Отвечает на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вопросы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: какой? который? чей? При разборе предложения подчёркивается волнистой линией.</w:t>
      </w:r>
    </w:p>
    <w:p w:rsidR="00B26A9E" w:rsidRDefault="00B26A9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</w:t>
      </w:r>
      <w:r w:rsidR="00EC7EC0">
        <w:rPr>
          <w:rFonts w:ascii="Arial" w:hAnsi="Arial" w:cs="Arial"/>
          <w:color w:val="333333"/>
          <w:sz w:val="27"/>
          <w:szCs w:val="27"/>
          <w:shd w:val="clear" w:color="auto" w:fill="FFFFFF"/>
        </w:rPr>
        <w:t>а ясном небе появился серебряный месяц</w:t>
      </w:r>
    </w:p>
    <w:p w:rsidR="00EC7EC0" w:rsidRPr="004318A2" w:rsidRDefault="00EC7EC0">
      <w:pPr>
        <w:rPr>
          <w:sz w:val="28"/>
          <w:szCs w:val="28"/>
        </w:rPr>
      </w:pPr>
      <w:r w:rsidRPr="004318A2">
        <w:rPr>
          <w:sz w:val="28"/>
          <w:szCs w:val="28"/>
        </w:rPr>
        <w:t xml:space="preserve">На небе (каком?) ясном – </w:t>
      </w:r>
      <w:proofErr w:type="spellStart"/>
      <w:r w:rsidRPr="004318A2">
        <w:rPr>
          <w:sz w:val="28"/>
          <w:szCs w:val="28"/>
        </w:rPr>
        <w:t>прилаг</w:t>
      </w:r>
      <w:proofErr w:type="spellEnd"/>
      <w:r w:rsidRPr="004318A2">
        <w:rPr>
          <w:sz w:val="28"/>
          <w:szCs w:val="28"/>
        </w:rPr>
        <w:t xml:space="preserve">, </w:t>
      </w:r>
      <w:proofErr w:type="spellStart"/>
      <w:r w:rsidRPr="004318A2">
        <w:rPr>
          <w:sz w:val="28"/>
          <w:szCs w:val="28"/>
        </w:rPr>
        <w:t>нач</w:t>
      </w:r>
      <w:proofErr w:type="spellEnd"/>
      <w:r w:rsidRPr="004318A2">
        <w:rPr>
          <w:sz w:val="28"/>
          <w:szCs w:val="28"/>
        </w:rPr>
        <w:t xml:space="preserve"> форма ясный, ед</w:t>
      </w:r>
      <w:proofErr w:type="gramStart"/>
      <w:r w:rsidRPr="004318A2">
        <w:rPr>
          <w:sz w:val="28"/>
          <w:szCs w:val="28"/>
        </w:rPr>
        <w:t>.ч</w:t>
      </w:r>
      <w:proofErr w:type="gramEnd"/>
      <w:r w:rsidRPr="004318A2">
        <w:rPr>
          <w:sz w:val="28"/>
          <w:szCs w:val="28"/>
        </w:rPr>
        <w:t xml:space="preserve">, ср. </w:t>
      </w:r>
      <w:proofErr w:type="spellStart"/>
      <w:r w:rsidRPr="004318A2">
        <w:rPr>
          <w:sz w:val="28"/>
          <w:szCs w:val="28"/>
        </w:rPr>
        <w:t>р</w:t>
      </w:r>
      <w:proofErr w:type="spellEnd"/>
      <w:r w:rsidRPr="004318A2">
        <w:rPr>
          <w:sz w:val="28"/>
          <w:szCs w:val="28"/>
        </w:rPr>
        <w:t xml:space="preserve">, </w:t>
      </w:r>
      <w:proofErr w:type="spellStart"/>
      <w:r w:rsidRPr="004318A2">
        <w:rPr>
          <w:sz w:val="28"/>
          <w:szCs w:val="28"/>
        </w:rPr>
        <w:t>П.п</w:t>
      </w:r>
      <w:proofErr w:type="spellEnd"/>
    </w:p>
    <w:p w:rsidR="00EC7EC0" w:rsidRPr="004318A2" w:rsidRDefault="00EC7EC0">
      <w:pPr>
        <w:rPr>
          <w:sz w:val="28"/>
          <w:szCs w:val="28"/>
        </w:rPr>
      </w:pPr>
      <w:r w:rsidRPr="004318A2">
        <w:rPr>
          <w:sz w:val="28"/>
          <w:szCs w:val="28"/>
        </w:rPr>
        <w:t xml:space="preserve">Начальная форма – прилагательное в единственном числе мужского </w:t>
      </w:r>
      <w:proofErr w:type="gramStart"/>
      <w:r w:rsidRPr="004318A2">
        <w:rPr>
          <w:sz w:val="28"/>
          <w:szCs w:val="28"/>
        </w:rPr>
        <w:t>рода</w:t>
      </w:r>
      <w:proofErr w:type="gramEnd"/>
      <w:r w:rsidRPr="004318A2">
        <w:rPr>
          <w:sz w:val="28"/>
          <w:szCs w:val="28"/>
        </w:rPr>
        <w:t xml:space="preserve"> – какой?</w:t>
      </w:r>
    </w:p>
    <w:p w:rsidR="00EC7EC0" w:rsidRPr="004318A2" w:rsidRDefault="00EC7EC0">
      <w:pPr>
        <w:rPr>
          <w:sz w:val="28"/>
          <w:szCs w:val="28"/>
        </w:rPr>
      </w:pPr>
      <w:r w:rsidRPr="004318A2">
        <w:rPr>
          <w:sz w:val="28"/>
          <w:szCs w:val="28"/>
        </w:rPr>
        <w:t>Как определяем число, род, падеж</w:t>
      </w:r>
    </w:p>
    <w:p w:rsidR="00EC7EC0" w:rsidRPr="004318A2" w:rsidRDefault="00EC7EC0">
      <w:pPr>
        <w:rPr>
          <w:sz w:val="28"/>
          <w:szCs w:val="28"/>
        </w:rPr>
      </w:pPr>
      <w:r w:rsidRPr="004318A2">
        <w:rPr>
          <w:sz w:val="28"/>
          <w:szCs w:val="28"/>
        </w:rPr>
        <w:t>На небе -  ед</w:t>
      </w:r>
      <w:proofErr w:type="gramStart"/>
      <w:r w:rsidRPr="004318A2">
        <w:rPr>
          <w:sz w:val="28"/>
          <w:szCs w:val="28"/>
        </w:rPr>
        <w:t>.ч</w:t>
      </w:r>
      <w:proofErr w:type="gramEnd"/>
      <w:r w:rsidRPr="004318A2">
        <w:rPr>
          <w:sz w:val="28"/>
          <w:szCs w:val="28"/>
        </w:rPr>
        <w:t xml:space="preserve">исло,  оно небо – ср.р. на (чём ?) на небе – П.п.  значит и прилагательное ясном ед.ч, </w:t>
      </w:r>
      <w:proofErr w:type="spellStart"/>
      <w:r w:rsidRPr="004318A2">
        <w:rPr>
          <w:sz w:val="28"/>
          <w:szCs w:val="28"/>
        </w:rPr>
        <w:t>ср.р</w:t>
      </w:r>
      <w:proofErr w:type="spellEnd"/>
      <w:r w:rsidRPr="004318A2">
        <w:rPr>
          <w:sz w:val="28"/>
          <w:szCs w:val="28"/>
        </w:rPr>
        <w:t xml:space="preserve">, </w:t>
      </w:r>
      <w:proofErr w:type="spellStart"/>
      <w:r w:rsidRPr="004318A2">
        <w:rPr>
          <w:sz w:val="28"/>
          <w:szCs w:val="28"/>
        </w:rPr>
        <w:t>П.п</w:t>
      </w:r>
      <w:proofErr w:type="spellEnd"/>
    </w:p>
    <w:p w:rsidR="004318A2" w:rsidRDefault="004318A2">
      <w:pPr>
        <w:rPr>
          <w:sz w:val="28"/>
          <w:szCs w:val="28"/>
        </w:rPr>
      </w:pPr>
      <w:r w:rsidRPr="004318A2">
        <w:rPr>
          <w:sz w:val="28"/>
          <w:szCs w:val="28"/>
        </w:rPr>
        <w:t xml:space="preserve">Месяц (какой?) серебряный – </w:t>
      </w:r>
      <w:proofErr w:type="spellStart"/>
      <w:r w:rsidRPr="004318A2">
        <w:rPr>
          <w:sz w:val="28"/>
          <w:szCs w:val="28"/>
        </w:rPr>
        <w:t>прилаг</w:t>
      </w:r>
      <w:proofErr w:type="spellEnd"/>
      <w:r w:rsidRPr="004318A2">
        <w:rPr>
          <w:sz w:val="28"/>
          <w:szCs w:val="28"/>
        </w:rPr>
        <w:t xml:space="preserve">, </w:t>
      </w:r>
      <w:proofErr w:type="spellStart"/>
      <w:r w:rsidRPr="004318A2">
        <w:rPr>
          <w:sz w:val="28"/>
          <w:szCs w:val="28"/>
        </w:rPr>
        <w:t>н</w:t>
      </w:r>
      <w:proofErr w:type="gramStart"/>
      <w:r w:rsidRPr="004318A2">
        <w:rPr>
          <w:sz w:val="28"/>
          <w:szCs w:val="28"/>
        </w:rPr>
        <w:t>.ф</w:t>
      </w:r>
      <w:proofErr w:type="spellEnd"/>
      <w:proofErr w:type="gramEnd"/>
      <w:r w:rsidRPr="004318A2">
        <w:rPr>
          <w:sz w:val="28"/>
          <w:szCs w:val="28"/>
        </w:rPr>
        <w:t xml:space="preserve"> серебряный. Ед</w:t>
      </w:r>
      <w:proofErr w:type="gramStart"/>
      <w:r w:rsidRPr="004318A2">
        <w:rPr>
          <w:sz w:val="28"/>
          <w:szCs w:val="28"/>
        </w:rPr>
        <w:t>.ч</w:t>
      </w:r>
      <w:proofErr w:type="gramEnd"/>
      <w:r w:rsidRPr="004318A2">
        <w:rPr>
          <w:sz w:val="28"/>
          <w:szCs w:val="28"/>
        </w:rPr>
        <w:t>, м.р. И.п.</w:t>
      </w:r>
    </w:p>
    <w:p w:rsidR="004318A2" w:rsidRPr="004318A2" w:rsidRDefault="004318A2">
      <w:pPr>
        <w:rPr>
          <w:sz w:val="28"/>
          <w:szCs w:val="28"/>
        </w:rPr>
      </w:pPr>
      <w:r>
        <w:rPr>
          <w:sz w:val="28"/>
          <w:szCs w:val="28"/>
        </w:rPr>
        <w:t>Выполняем тест</w:t>
      </w:r>
    </w:p>
    <w:sectPr w:rsidR="004318A2" w:rsidRPr="004318A2" w:rsidSect="004318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9E"/>
    <w:rsid w:val="00096C5E"/>
    <w:rsid w:val="004318A2"/>
    <w:rsid w:val="00B26A9E"/>
    <w:rsid w:val="00EC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9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318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2020-05-17T19:01:00Z</dcterms:created>
  <dcterms:modified xsi:type="dcterms:W3CDTF">2020-05-17T19:24:00Z</dcterms:modified>
</cp:coreProperties>
</file>